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07" w:rsidRPr="00F60307" w:rsidRDefault="00F60307" w:rsidP="00F60307">
      <w:pPr>
        <w:shd w:val="clear" w:color="auto" w:fill="FFFFFF"/>
        <w:spacing w:after="30" w:line="240" w:lineRule="auto"/>
        <w:jc w:val="center"/>
        <w:outlineLvl w:val="0"/>
        <w:rPr>
          <w:rFonts w:ascii="Tahoma" w:eastAsia="Times New Roman" w:hAnsi="Tahoma" w:cs="Tahoma"/>
          <w:b/>
          <w:bCs/>
          <w:caps/>
          <w:color w:val="003366"/>
          <w:kern w:val="36"/>
          <w:sz w:val="20"/>
          <w:szCs w:val="20"/>
          <w:lang w:eastAsia="ru-RU"/>
        </w:rPr>
      </w:pPr>
      <w:bookmarkStart w:id="0" w:name="_GoBack"/>
      <w:bookmarkEnd w:id="0"/>
      <w:r w:rsidRPr="00F60307">
        <w:rPr>
          <w:rFonts w:ascii="Tahoma" w:eastAsia="Times New Roman" w:hAnsi="Tahoma" w:cs="Tahoma"/>
          <w:b/>
          <w:bCs/>
          <w:caps/>
          <w:color w:val="003366"/>
          <w:kern w:val="36"/>
          <w:sz w:val="20"/>
          <w:szCs w:val="20"/>
          <w:lang w:eastAsia="ru-RU"/>
        </w:rPr>
        <w:t>КАК ДОБРАТЬСЯ ДО ПОРТА В СОЧИ</w:t>
      </w:r>
    </w:p>
    <w:p w:rsidR="00F60307" w:rsidRPr="00F60307" w:rsidRDefault="00F60307" w:rsidP="00F603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E4E4E"/>
          <w:sz w:val="18"/>
          <w:szCs w:val="18"/>
          <w:lang w:eastAsia="ru-RU"/>
        </w:rPr>
      </w:pPr>
    </w:p>
    <w:p w:rsidR="00F60307" w:rsidRPr="00F60307" w:rsidRDefault="00F60307" w:rsidP="00F6030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E4E4E"/>
          <w:sz w:val="18"/>
          <w:szCs w:val="18"/>
          <w:lang w:eastAsia="ru-RU"/>
        </w:rPr>
      </w:pPr>
      <w:r w:rsidRPr="00F60307">
        <w:rPr>
          <w:rFonts w:ascii="Tahoma" w:eastAsia="Times New Roman" w:hAnsi="Tahoma" w:cs="Tahoma"/>
          <w:b/>
          <w:bCs/>
          <w:color w:val="4E4E4E"/>
          <w:sz w:val="20"/>
          <w:szCs w:val="20"/>
          <w:lang w:eastAsia="ru-RU"/>
        </w:rPr>
        <w:t>Адрес порта: г. Сочи, Морской Вокзал, ул. Круизная гавань, 4</w:t>
      </w:r>
    </w:p>
    <w:p w:rsidR="00F60307" w:rsidRPr="00F60307" w:rsidRDefault="00F60307" w:rsidP="00F6030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E4E4E"/>
          <w:sz w:val="18"/>
          <w:szCs w:val="18"/>
          <w:lang w:eastAsia="ru-RU"/>
        </w:rPr>
      </w:pPr>
      <w:r w:rsidRPr="00F60307">
        <w:rPr>
          <w:rFonts w:ascii="Tahoma" w:eastAsia="Times New Roman" w:hAnsi="Tahoma" w:cs="Tahoma"/>
          <w:b/>
          <w:bCs/>
          <w:color w:val="4E4E4E"/>
          <w:sz w:val="20"/>
          <w:szCs w:val="20"/>
          <w:lang w:eastAsia="ru-RU"/>
        </w:rPr>
        <w:t>Как добраться до Морского вокзала:</w:t>
      </w:r>
    </w:p>
    <w:p w:rsidR="00F60307" w:rsidRPr="00F60307" w:rsidRDefault="00F60307" w:rsidP="00F603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E4E4E"/>
          <w:sz w:val="18"/>
          <w:szCs w:val="18"/>
          <w:lang w:eastAsia="ru-RU"/>
        </w:rPr>
      </w:pPr>
      <w:r w:rsidRPr="00F60307">
        <w:rPr>
          <w:rFonts w:ascii="Tahoma" w:eastAsia="Times New Roman" w:hAnsi="Tahoma" w:cs="Tahoma"/>
          <w:color w:val="4E4E4E"/>
          <w:sz w:val="20"/>
          <w:szCs w:val="20"/>
          <w:lang w:eastAsia="ru-RU"/>
        </w:rPr>
        <w:t>От железнодорожного вокзала Сочи к порту можно дойти пешком (дорога займет минут 20-25), на такси 10-15 минут (примерная стоимость - 300 руб.). Или общественным транспортом:</w:t>
      </w:r>
      <w:r w:rsidRPr="00F60307">
        <w:rPr>
          <w:rFonts w:ascii="Tahoma" w:eastAsia="Times New Roman" w:hAnsi="Tahoma" w:cs="Tahoma"/>
          <w:color w:val="4E4E4E"/>
          <w:sz w:val="18"/>
          <w:szCs w:val="18"/>
          <w:lang w:eastAsia="ru-RU"/>
        </w:rPr>
        <w:br/>
      </w:r>
      <w:r w:rsidRPr="00F60307">
        <w:rPr>
          <w:rFonts w:ascii="Tahoma" w:eastAsia="Times New Roman" w:hAnsi="Tahoma" w:cs="Tahoma"/>
          <w:color w:val="4E4E4E"/>
          <w:sz w:val="20"/>
          <w:szCs w:val="20"/>
          <w:lang w:eastAsia="ru-RU"/>
        </w:rPr>
        <w:t>автобусы — № 15, 24, 36, 101;</w:t>
      </w:r>
      <w:r w:rsidRPr="00F60307">
        <w:rPr>
          <w:rFonts w:ascii="Tahoma" w:eastAsia="Times New Roman" w:hAnsi="Tahoma" w:cs="Tahoma"/>
          <w:color w:val="4E4E4E"/>
          <w:sz w:val="18"/>
          <w:szCs w:val="18"/>
          <w:lang w:eastAsia="ru-RU"/>
        </w:rPr>
        <w:br/>
      </w:r>
      <w:r w:rsidRPr="00F60307">
        <w:rPr>
          <w:rFonts w:ascii="Tahoma" w:eastAsia="Times New Roman" w:hAnsi="Tahoma" w:cs="Tahoma"/>
          <w:color w:val="4E4E4E"/>
          <w:sz w:val="20"/>
          <w:szCs w:val="20"/>
          <w:lang w:eastAsia="ru-RU"/>
        </w:rPr>
        <w:t>маршрутное такси — № 114.</w:t>
      </w:r>
    </w:p>
    <w:p w:rsidR="00F60307" w:rsidRPr="00F60307" w:rsidRDefault="00F60307" w:rsidP="00F603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E4E4E"/>
          <w:sz w:val="18"/>
          <w:szCs w:val="18"/>
          <w:lang w:eastAsia="ru-RU"/>
        </w:rPr>
      </w:pPr>
      <w:r w:rsidRPr="00F60307">
        <w:rPr>
          <w:rFonts w:ascii="Tahoma" w:eastAsia="Times New Roman" w:hAnsi="Tahoma" w:cs="Tahoma"/>
          <w:color w:val="4E4E4E"/>
          <w:sz w:val="20"/>
          <w:szCs w:val="20"/>
          <w:lang w:eastAsia="ru-RU"/>
        </w:rPr>
        <w:t>Расстояние от международного аэропорта Сочи (AER) до морского порта - 35 км: добраться можно на такси (примерная стоимость от 800 - 1200 руб., время в пути 45 мин - 1 час, если будут пробки) или на экспрессе "Ласточка" до ЖД вокзала (45 минут в пути, билет от 250 руб. на чел.).</w:t>
      </w:r>
    </w:p>
    <w:p w:rsidR="00F60307" w:rsidRPr="00F60307" w:rsidRDefault="00F60307" w:rsidP="00F6030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E4E4E"/>
          <w:sz w:val="18"/>
          <w:szCs w:val="18"/>
          <w:lang w:eastAsia="ru-RU"/>
        </w:rPr>
      </w:pPr>
      <w:hyperlink r:id="rId6" w:tgtFrame="_blank" w:history="1">
        <w:r w:rsidRPr="00F60307">
          <w:rPr>
            <w:rFonts w:ascii="Tahoma" w:eastAsia="Times New Roman" w:hAnsi="Tahoma" w:cs="Tahoma"/>
            <w:b/>
            <w:bCs/>
            <w:color w:val="003366"/>
            <w:sz w:val="20"/>
            <w:szCs w:val="20"/>
            <w:u w:val="single"/>
            <w:lang w:eastAsia="ru-RU"/>
          </w:rPr>
          <w:t>Камеры хранения</w:t>
        </w:r>
      </w:hyperlink>
      <w:r w:rsidRPr="00F60307">
        <w:rPr>
          <w:rFonts w:ascii="Tahoma" w:eastAsia="Times New Roman" w:hAnsi="Tahoma" w:cs="Tahoma"/>
          <w:b/>
          <w:bCs/>
          <w:color w:val="4E4E4E"/>
          <w:sz w:val="20"/>
          <w:szCs w:val="20"/>
          <w:lang w:eastAsia="ru-RU"/>
        </w:rPr>
        <w:t> </w:t>
      </w:r>
      <w:r w:rsidRPr="00F60307">
        <w:rPr>
          <w:rFonts w:ascii="Tahoma" w:eastAsia="Times New Roman" w:hAnsi="Tahoma" w:cs="Tahoma"/>
          <w:color w:val="4E4E4E"/>
          <w:sz w:val="20"/>
          <w:szCs w:val="20"/>
          <w:lang w:eastAsia="ru-RU"/>
        </w:rPr>
        <w:t xml:space="preserve">находятся на </w:t>
      </w:r>
      <w:proofErr w:type="spellStart"/>
      <w:r w:rsidRPr="00F60307">
        <w:rPr>
          <w:rFonts w:ascii="Tahoma" w:eastAsia="Times New Roman" w:hAnsi="Tahoma" w:cs="Tahoma"/>
          <w:color w:val="4E4E4E"/>
          <w:sz w:val="20"/>
          <w:szCs w:val="20"/>
          <w:lang w:eastAsia="ru-RU"/>
        </w:rPr>
        <w:t>железнодорожны</w:t>
      </w:r>
      <w:proofErr w:type="spellEnd"/>
      <w:r w:rsidRPr="00F60307">
        <w:rPr>
          <w:rFonts w:ascii="Tahoma" w:eastAsia="Times New Roman" w:hAnsi="Tahoma" w:cs="Tahoma"/>
          <w:color w:val="4E4E4E"/>
          <w:sz w:val="20"/>
          <w:szCs w:val="20"/>
          <w:lang w:eastAsia="ru-RU"/>
        </w:rPr>
        <w:t xml:space="preserve"> </w:t>
      </w:r>
      <w:proofErr w:type="gramStart"/>
      <w:r w:rsidRPr="00F60307">
        <w:rPr>
          <w:rFonts w:ascii="Tahoma" w:eastAsia="Times New Roman" w:hAnsi="Tahoma" w:cs="Tahoma"/>
          <w:color w:val="4E4E4E"/>
          <w:sz w:val="20"/>
          <w:szCs w:val="20"/>
          <w:lang w:eastAsia="ru-RU"/>
        </w:rPr>
        <w:t>вокзале</w:t>
      </w:r>
      <w:proofErr w:type="gramEnd"/>
      <w:r w:rsidRPr="00F60307">
        <w:rPr>
          <w:rFonts w:ascii="Tahoma" w:eastAsia="Times New Roman" w:hAnsi="Tahoma" w:cs="Tahoma"/>
          <w:color w:val="4E4E4E"/>
          <w:sz w:val="20"/>
          <w:szCs w:val="20"/>
          <w:lang w:eastAsia="ru-RU"/>
        </w:rPr>
        <w:t xml:space="preserve"> города Сочи. Ориентировочная стоимость хранения:</w:t>
      </w:r>
    </w:p>
    <w:p w:rsidR="00F60307" w:rsidRPr="00F60307" w:rsidRDefault="00F60307" w:rsidP="00F603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E4E4E"/>
          <w:sz w:val="18"/>
          <w:szCs w:val="18"/>
          <w:lang w:eastAsia="ru-RU"/>
        </w:rPr>
      </w:pPr>
      <w:r w:rsidRPr="00F60307">
        <w:rPr>
          <w:rFonts w:ascii="Tahoma" w:eastAsia="Times New Roman" w:hAnsi="Tahoma" w:cs="Tahoma"/>
          <w:b/>
          <w:bCs/>
          <w:color w:val="4E4E4E"/>
          <w:sz w:val="20"/>
          <w:szCs w:val="20"/>
          <w:lang w:eastAsia="ru-RU"/>
        </w:rPr>
        <w:t>1 час</w:t>
      </w:r>
      <w:r w:rsidRPr="00F60307">
        <w:rPr>
          <w:rFonts w:ascii="Tahoma" w:eastAsia="Times New Roman" w:hAnsi="Tahoma" w:cs="Tahoma"/>
          <w:color w:val="4E4E4E"/>
          <w:sz w:val="20"/>
          <w:szCs w:val="20"/>
          <w:lang w:eastAsia="ru-RU"/>
        </w:rPr>
        <w:t> – </w:t>
      </w:r>
      <w:proofErr w:type="gramStart"/>
      <w:r w:rsidRPr="00F60307">
        <w:rPr>
          <w:rFonts w:ascii="Tahoma" w:eastAsia="Times New Roman" w:hAnsi="Tahoma" w:cs="Tahoma"/>
          <w:color w:val="4E4E4E"/>
          <w:sz w:val="20"/>
          <w:szCs w:val="20"/>
          <w:lang w:eastAsia="ru-RU"/>
        </w:rPr>
        <w:t>стандартная</w:t>
      </w:r>
      <w:proofErr w:type="gramEnd"/>
      <w:r w:rsidRPr="00F60307">
        <w:rPr>
          <w:rFonts w:ascii="Tahoma" w:eastAsia="Times New Roman" w:hAnsi="Tahoma" w:cs="Tahoma"/>
          <w:color w:val="4E4E4E"/>
          <w:sz w:val="20"/>
          <w:szCs w:val="20"/>
          <w:lang w:eastAsia="ru-RU"/>
        </w:rPr>
        <w:t> </w:t>
      </w:r>
      <w:proofErr w:type="spellStart"/>
      <w:r w:rsidRPr="00F60307">
        <w:rPr>
          <w:rFonts w:ascii="Tahoma" w:eastAsia="Times New Roman" w:hAnsi="Tahoma" w:cs="Tahoma"/>
          <w:color w:val="4E4E4E"/>
          <w:sz w:val="20"/>
          <w:szCs w:val="20"/>
          <w:lang w:eastAsia="ru-RU"/>
        </w:rPr>
        <w:t>ячейкй</w:t>
      </w:r>
      <w:proofErr w:type="spellEnd"/>
      <w:r w:rsidRPr="00F60307">
        <w:rPr>
          <w:rFonts w:ascii="Tahoma" w:eastAsia="Times New Roman" w:hAnsi="Tahoma" w:cs="Tahoma"/>
          <w:color w:val="4E4E4E"/>
          <w:sz w:val="20"/>
          <w:szCs w:val="20"/>
          <w:lang w:eastAsia="ru-RU"/>
        </w:rPr>
        <w:t xml:space="preserve"> – </w:t>
      </w:r>
      <w:r w:rsidRPr="00F60307">
        <w:rPr>
          <w:rFonts w:ascii="Tahoma" w:eastAsia="Times New Roman" w:hAnsi="Tahoma" w:cs="Tahoma"/>
          <w:b/>
          <w:bCs/>
          <w:color w:val="4E4E4E"/>
          <w:sz w:val="20"/>
          <w:szCs w:val="20"/>
          <w:lang w:eastAsia="ru-RU"/>
        </w:rPr>
        <w:t>100₽</w:t>
      </w:r>
      <w:r w:rsidRPr="00F60307">
        <w:rPr>
          <w:rFonts w:ascii="Tahoma" w:eastAsia="Times New Roman" w:hAnsi="Tahoma" w:cs="Tahoma"/>
          <w:color w:val="4E4E4E"/>
          <w:sz w:val="20"/>
          <w:szCs w:val="20"/>
          <w:lang w:eastAsia="ru-RU"/>
        </w:rPr>
        <w:t>,</w:t>
      </w:r>
      <w:r w:rsidRPr="00F60307">
        <w:rPr>
          <w:rFonts w:ascii="Tahoma" w:eastAsia="Times New Roman" w:hAnsi="Tahoma" w:cs="Tahoma"/>
          <w:b/>
          <w:bCs/>
          <w:color w:val="4E4E4E"/>
          <w:sz w:val="20"/>
          <w:szCs w:val="20"/>
          <w:lang w:eastAsia="ru-RU"/>
        </w:rPr>
        <w:t> </w:t>
      </w:r>
      <w:r w:rsidRPr="00F60307">
        <w:rPr>
          <w:rFonts w:ascii="Tahoma" w:eastAsia="Times New Roman" w:hAnsi="Tahoma" w:cs="Tahoma"/>
          <w:color w:val="4E4E4E"/>
          <w:sz w:val="20"/>
          <w:szCs w:val="20"/>
          <w:lang w:eastAsia="ru-RU"/>
        </w:rPr>
        <w:t>средняя</w:t>
      </w:r>
      <w:r w:rsidRPr="00F60307">
        <w:rPr>
          <w:rFonts w:ascii="Tahoma" w:eastAsia="Times New Roman" w:hAnsi="Tahoma" w:cs="Tahoma"/>
          <w:b/>
          <w:bCs/>
          <w:color w:val="4E4E4E"/>
          <w:sz w:val="20"/>
          <w:szCs w:val="20"/>
          <w:lang w:eastAsia="ru-RU"/>
        </w:rPr>
        <w:t> – 150₽</w:t>
      </w:r>
      <w:r w:rsidRPr="00F60307">
        <w:rPr>
          <w:rFonts w:ascii="Tahoma" w:eastAsia="Times New Roman" w:hAnsi="Tahoma" w:cs="Tahoma"/>
          <w:color w:val="4E4E4E"/>
          <w:sz w:val="20"/>
          <w:szCs w:val="20"/>
          <w:lang w:eastAsia="ru-RU"/>
        </w:rPr>
        <w:t>, большая</w:t>
      </w:r>
      <w:r w:rsidRPr="00F60307">
        <w:rPr>
          <w:rFonts w:ascii="Tahoma" w:eastAsia="Times New Roman" w:hAnsi="Tahoma" w:cs="Tahoma"/>
          <w:b/>
          <w:bCs/>
          <w:color w:val="4E4E4E"/>
          <w:sz w:val="20"/>
          <w:szCs w:val="20"/>
          <w:lang w:eastAsia="ru-RU"/>
        </w:rPr>
        <w:t> – 250₽</w:t>
      </w:r>
      <w:r w:rsidRPr="00F60307">
        <w:rPr>
          <w:rFonts w:ascii="Tahoma" w:eastAsia="Times New Roman" w:hAnsi="Tahoma" w:cs="Tahoma"/>
          <w:color w:val="4E4E4E"/>
          <w:sz w:val="20"/>
          <w:szCs w:val="20"/>
          <w:lang w:eastAsia="ru-RU"/>
        </w:rPr>
        <w:t>;</w:t>
      </w:r>
    </w:p>
    <w:p w:rsidR="00F60307" w:rsidRPr="00F60307" w:rsidRDefault="00F60307" w:rsidP="00F603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E4E4E"/>
          <w:sz w:val="18"/>
          <w:szCs w:val="18"/>
          <w:lang w:eastAsia="ru-RU"/>
        </w:rPr>
      </w:pPr>
      <w:r w:rsidRPr="00F60307">
        <w:rPr>
          <w:rFonts w:ascii="Tahoma" w:eastAsia="Times New Roman" w:hAnsi="Tahoma" w:cs="Tahoma"/>
          <w:b/>
          <w:bCs/>
          <w:color w:val="4E4E4E"/>
          <w:sz w:val="20"/>
          <w:szCs w:val="20"/>
          <w:lang w:eastAsia="ru-RU"/>
        </w:rPr>
        <w:t>до 3 часов</w:t>
      </w:r>
      <w:r w:rsidRPr="00F60307">
        <w:rPr>
          <w:rFonts w:ascii="Tahoma" w:eastAsia="Times New Roman" w:hAnsi="Tahoma" w:cs="Tahoma"/>
          <w:color w:val="4E4E4E"/>
          <w:sz w:val="20"/>
          <w:szCs w:val="20"/>
          <w:lang w:eastAsia="ru-RU"/>
        </w:rPr>
        <w:t> – стандартная ячейка – </w:t>
      </w:r>
      <w:r w:rsidRPr="00F60307">
        <w:rPr>
          <w:rFonts w:ascii="Tahoma" w:eastAsia="Times New Roman" w:hAnsi="Tahoma" w:cs="Tahoma"/>
          <w:b/>
          <w:bCs/>
          <w:color w:val="4E4E4E"/>
          <w:sz w:val="20"/>
          <w:szCs w:val="20"/>
          <w:lang w:eastAsia="ru-RU"/>
        </w:rPr>
        <w:t>150₽</w:t>
      </w:r>
      <w:r w:rsidRPr="00F60307">
        <w:rPr>
          <w:rFonts w:ascii="Tahoma" w:eastAsia="Times New Roman" w:hAnsi="Tahoma" w:cs="Tahoma"/>
          <w:color w:val="4E4E4E"/>
          <w:sz w:val="20"/>
          <w:szCs w:val="20"/>
          <w:lang w:eastAsia="ru-RU"/>
        </w:rPr>
        <w:t>, средняя – </w:t>
      </w:r>
      <w:r w:rsidRPr="00F60307">
        <w:rPr>
          <w:rFonts w:ascii="Tahoma" w:eastAsia="Times New Roman" w:hAnsi="Tahoma" w:cs="Tahoma"/>
          <w:b/>
          <w:bCs/>
          <w:color w:val="4E4E4E"/>
          <w:sz w:val="20"/>
          <w:szCs w:val="20"/>
          <w:lang w:eastAsia="ru-RU"/>
        </w:rPr>
        <w:t>250₽</w:t>
      </w:r>
      <w:r w:rsidRPr="00F60307">
        <w:rPr>
          <w:rFonts w:ascii="Tahoma" w:eastAsia="Times New Roman" w:hAnsi="Tahoma" w:cs="Tahoma"/>
          <w:color w:val="4E4E4E"/>
          <w:sz w:val="20"/>
          <w:szCs w:val="20"/>
          <w:lang w:eastAsia="ru-RU"/>
        </w:rPr>
        <w:t>, большая – </w:t>
      </w:r>
      <w:r w:rsidRPr="00F60307">
        <w:rPr>
          <w:rFonts w:ascii="Tahoma" w:eastAsia="Times New Roman" w:hAnsi="Tahoma" w:cs="Tahoma"/>
          <w:b/>
          <w:bCs/>
          <w:color w:val="4E4E4E"/>
          <w:sz w:val="20"/>
          <w:szCs w:val="20"/>
          <w:lang w:eastAsia="ru-RU"/>
        </w:rPr>
        <w:t>500₽</w:t>
      </w:r>
      <w:r w:rsidRPr="00F60307">
        <w:rPr>
          <w:rFonts w:ascii="Tahoma" w:eastAsia="Times New Roman" w:hAnsi="Tahoma" w:cs="Tahoma"/>
          <w:color w:val="4E4E4E"/>
          <w:sz w:val="20"/>
          <w:szCs w:val="20"/>
          <w:lang w:eastAsia="ru-RU"/>
        </w:rPr>
        <w:t>;</w:t>
      </w:r>
    </w:p>
    <w:p w:rsidR="00F60307" w:rsidRPr="00F60307" w:rsidRDefault="00F60307" w:rsidP="00F603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E4E4E"/>
          <w:sz w:val="18"/>
          <w:szCs w:val="18"/>
          <w:lang w:eastAsia="ru-RU"/>
        </w:rPr>
      </w:pPr>
      <w:r w:rsidRPr="00F60307">
        <w:rPr>
          <w:rFonts w:ascii="Tahoma" w:eastAsia="Times New Roman" w:hAnsi="Tahoma" w:cs="Tahoma"/>
          <w:b/>
          <w:bCs/>
          <w:color w:val="4E4E4E"/>
          <w:sz w:val="20"/>
          <w:szCs w:val="20"/>
          <w:lang w:eastAsia="ru-RU"/>
        </w:rPr>
        <w:t>до 6 часов</w:t>
      </w:r>
      <w:r w:rsidRPr="00F60307">
        <w:rPr>
          <w:rFonts w:ascii="Tahoma" w:eastAsia="Times New Roman" w:hAnsi="Tahoma" w:cs="Tahoma"/>
          <w:color w:val="4E4E4E"/>
          <w:sz w:val="20"/>
          <w:szCs w:val="20"/>
          <w:lang w:eastAsia="ru-RU"/>
        </w:rPr>
        <w:t> – стандартная ячейка – </w:t>
      </w:r>
      <w:r w:rsidRPr="00F60307">
        <w:rPr>
          <w:rFonts w:ascii="Tahoma" w:eastAsia="Times New Roman" w:hAnsi="Tahoma" w:cs="Tahoma"/>
          <w:b/>
          <w:bCs/>
          <w:color w:val="4E4E4E"/>
          <w:sz w:val="20"/>
          <w:szCs w:val="20"/>
          <w:lang w:eastAsia="ru-RU"/>
        </w:rPr>
        <w:t>250₽</w:t>
      </w:r>
      <w:r w:rsidRPr="00F60307">
        <w:rPr>
          <w:rFonts w:ascii="Tahoma" w:eastAsia="Times New Roman" w:hAnsi="Tahoma" w:cs="Tahoma"/>
          <w:color w:val="4E4E4E"/>
          <w:sz w:val="20"/>
          <w:szCs w:val="20"/>
          <w:lang w:eastAsia="ru-RU"/>
        </w:rPr>
        <w:t>, средняя – </w:t>
      </w:r>
      <w:r w:rsidRPr="00F60307">
        <w:rPr>
          <w:rFonts w:ascii="Tahoma" w:eastAsia="Times New Roman" w:hAnsi="Tahoma" w:cs="Tahoma"/>
          <w:b/>
          <w:bCs/>
          <w:color w:val="4E4E4E"/>
          <w:sz w:val="20"/>
          <w:szCs w:val="20"/>
          <w:lang w:eastAsia="ru-RU"/>
        </w:rPr>
        <w:t>500₽</w:t>
      </w:r>
      <w:r w:rsidRPr="00F60307">
        <w:rPr>
          <w:rFonts w:ascii="Tahoma" w:eastAsia="Times New Roman" w:hAnsi="Tahoma" w:cs="Tahoma"/>
          <w:color w:val="4E4E4E"/>
          <w:sz w:val="20"/>
          <w:szCs w:val="20"/>
          <w:lang w:eastAsia="ru-RU"/>
        </w:rPr>
        <w:t>, большая – </w:t>
      </w:r>
      <w:r w:rsidRPr="00F60307">
        <w:rPr>
          <w:rFonts w:ascii="Tahoma" w:eastAsia="Times New Roman" w:hAnsi="Tahoma" w:cs="Tahoma"/>
          <w:b/>
          <w:bCs/>
          <w:color w:val="4E4E4E"/>
          <w:sz w:val="20"/>
          <w:szCs w:val="20"/>
          <w:lang w:eastAsia="ru-RU"/>
        </w:rPr>
        <w:t>600₽</w:t>
      </w:r>
      <w:r w:rsidRPr="00F60307">
        <w:rPr>
          <w:rFonts w:ascii="Tahoma" w:eastAsia="Times New Roman" w:hAnsi="Tahoma" w:cs="Tahoma"/>
          <w:color w:val="4E4E4E"/>
          <w:sz w:val="20"/>
          <w:szCs w:val="20"/>
          <w:lang w:eastAsia="ru-RU"/>
        </w:rPr>
        <w:t>;</w:t>
      </w:r>
    </w:p>
    <w:p w:rsidR="00F60307" w:rsidRPr="00F60307" w:rsidRDefault="00F60307" w:rsidP="00F603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E4E4E"/>
          <w:sz w:val="18"/>
          <w:szCs w:val="18"/>
          <w:lang w:eastAsia="ru-RU"/>
        </w:rPr>
      </w:pPr>
      <w:r w:rsidRPr="00F60307">
        <w:rPr>
          <w:rFonts w:ascii="Tahoma" w:eastAsia="Times New Roman" w:hAnsi="Tahoma" w:cs="Tahoma"/>
          <w:b/>
          <w:bCs/>
          <w:color w:val="4E4E4E"/>
          <w:sz w:val="20"/>
          <w:szCs w:val="20"/>
          <w:lang w:eastAsia="ru-RU"/>
        </w:rPr>
        <w:t>до 12 часов – </w:t>
      </w:r>
      <w:r w:rsidRPr="00F60307">
        <w:rPr>
          <w:rFonts w:ascii="Tahoma" w:eastAsia="Times New Roman" w:hAnsi="Tahoma" w:cs="Tahoma"/>
          <w:color w:val="4E4E4E"/>
          <w:sz w:val="20"/>
          <w:szCs w:val="20"/>
          <w:lang w:eastAsia="ru-RU"/>
        </w:rPr>
        <w:t>стандартная ячейка</w:t>
      </w:r>
      <w:r w:rsidRPr="00F60307">
        <w:rPr>
          <w:rFonts w:ascii="Tahoma" w:eastAsia="Times New Roman" w:hAnsi="Tahoma" w:cs="Tahoma"/>
          <w:b/>
          <w:bCs/>
          <w:color w:val="4E4E4E"/>
          <w:sz w:val="20"/>
          <w:szCs w:val="20"/>
          <w:lang w:eastAsia="ru-RU"/>
        </w:rPr>
        <w:t> – 500₽</w:t>
      </w:r>
      <w:r w:rsidRPr="00F60307">
        <w:rPr>
          <w:rFonts w:ascii="Tahoma" w:eastAsia="Times New Roman" w:hAnsi="Tahoma" w:cs="Tahoma"/>
          <w:color w:val="4E4E4E"/>
          <w:sz w:val="20"/>
          <w:szCs w:val="20"/>
          <w:lang w:eastAsia="ru-RU"/>
        </w:rPr>
        <w:t>, средняя</w:t>
      </w:r>
      <w:r w:rsidRPr="00F60307">
        <w:rPr>
          <w:rFonts w:ascii="Tahoma" w:eastAsia="Times New Roman" w:hAnsi="Tahoma" w:cs="Tahoma"/>
          <w:b/>
          <w:bCs/>
          <w:color w:val="4E4E4E"/>
          <w:sz w:val="20"/>
          <w:szCs w:val="20"/>
          <w:lang w:eastAsia="ru-RU"/>
        </w:rPr>
        <w:t> – 600₽</w:t>
      </w:r>
      <w:r w:rsidRPr="00F60307">
        <w:rPr>
          <w:rFonts w:ascii="Tahoma" w:eastAsia="Times New Roman" w:hAnsi="Tahoma" w:cs="Tahoma"/>
          <w:color w:val="4E4E4E"/>
          <w:sz w:val="20"/>
          <w:szCs w:val="20"/>
          <w:lang w:eastAsia="ru-RU"/>
        </w:rPr>
        <w:t>, большая –</w:t>
      </w:r>
      <w:r w:rsidRPr="00F60307">
        <w:rPr>
          <w:rFonts w:ascii="Tahoma" w:eastAsia="Times New Roman" w:hAnsi="Tahoma" w:cs="Tahoma"/>
          <w:b/>
          <w:bCs/>
          <w:color w:val="4E4E4E"/>
          <w:sz w:val="20"/>
          <w:szCs w:val="20"/>
          <w:lang w:eastAsia="ru-RU"/>
        </w:rPr>
        <w:t> 800₽</w:t>
      </w:r>
      <w:r w:rsidRPr="00F60307">
        <w:rPr>
          <w:rFonts w:ascii="Tahoma" w:eastAsia="Times New Roman" w:hAnsi="Tahoma" w:cs="Tahoma"/>
          <w:color w:val="4E4E4E"/>
          <w:sz w:val="20"/>
          <w:szCs w:val="20"/>
          <w:lang w:eastAsia="ru-RU"/>
        </w:rPr>
        <w:t>;</w:t>
      </w:r>
    </w:p>
    <w:p w:rsidR="00F60307" w:rsidRPr="00F60307" w:rsidRDefault="00F60307" w:rsidP="00F603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E4E4E"/>
          <w:sz w:val="18"/>
          <w:szCs w:val="18"/>
          <w:lang w:eastAsia="ru-RU"/>
        </w:rPr>
      </w:pPr>
      <w:r w:rsidRPr="00F60307">
        <w:rPr>
          <w:rFonts w:ascii="Tahoma" w:eastAsia="Times New Roman" w:hAnsi="Tahoma" w:cs="Tahoma"/>
          <w:b/>
          <w:bCs/>
          <w:color w:val="4E4E4E"/>
          <w:sz w:val="20"/>
          <w:szCs w:val="20"/>
          <w:lang w:eastAsia="ru-RU"/>
        </w:rPr>
        <w:t>на 24 часа</w:t>
      </w:r>
      <w:r w:rsidRPr="00F60307">
        <w:rPr>
          <w:rFonts w:ascii="Tahoma" w:eastAsia="Times New Roman" w:hAnsi="Tahoma" w:cs="Tahoma"/>
          <w:color w:val="4E4E4E"/>
          <w:sz w:val="20"/>
          <w:szCs w:val="20"/>
          <w:lang w:eastAsia="ru-RU"/>
        </w:rPr>
        <w:t> – стандартная ячейка</w:t>
      </w:r>
      <w:r w:rsidRPr="00F60307">
        <w:rPr>
          <w:rFonts w:ascii="Tahoma" w:eastAsia="Times New Roman" w:hAnsi="Tahoma" w:cs="Tahoma"/>
          <w:b/>
          <w:bCs/>
          <w:color w:val="4E4E4E"/>
          <w:sz w:val="20"/>
          <w:szCs w:val="20"/>
          <w:lang w:eastAsia="ru-RU"/>
        </w:rPr>
        <w:t> – 800₽</w:t>
      </w:r>
      <w:r w:rsidRPr="00F60307">
        <w:rPr>
          <w:rFonts w:ascii="Tahoma" w:eastAsia="Times New Roman" w:hAnsi="Tahoma" w:cs="Tahoma"/>
          <w:color w:val="4E4E4E"/>
          <w:sz w:val="20"/>
          <w:szCs w:val="20"/>
          <w:lang w:eastAsia="ru-RU"/>
        </w:rPr>
        <w:t>, средняя</w:t>
      </w:r>
      <w:r w:rsidRPr="00F60307">
        <w:rPr>
          <w:rFonts w:ascii="Tahoma" w:eastAsia="Times New Roman" w:hAnsi="Tahoma" w:cs="Tahoma"/>
          <w:b/>
          <w:bCs/>
          <w:color w:val="4E4E4E"/>
          <w:sz w:val="20"/>
          <w:szCs w:val="20"/>
          <w:lang w:eastAsia="ru-RU"/>
        </w:rPr>
        <w:t> – 1000₽</w:t>
      </w:r>
      <w:r w:rsidRPr="00F60307">
        <w:rPr>
          <w:rFonts w:ascii="Tahoma" w:eastAsia="Times New Roman" w:hAnsi="Tahoma" w:cs="Tahoma"/>
          <w:color w:val="4E4E4E"/>
          <w:sz w:val="20"/>
          <w:szCs w:val="20"/>
          <w:lang w:eastAsia="ru-RU"/>
        </w:rPr>
        <w:t>, большая –</w:t>
      </w:r>
      <w:r w:rsidRPr="00F60307">
        <w:rPr>
          <w:rFonts w:ascii="Tahoma" w:eastAsia="Times New Roman" w:hAnsi="Tahoma" w:cs="Tahoma"/>
          <w:b/>
          <w:bCs/>
          <w:color w:val="4E4E4E"/>
          <w:sz w:val="20"/>
          <w:szCs w:val="20"/>
          <w:lang w:eastAsia="ru-RU"/>
        </w:rPr>
        <w:t>1200₽</w:t>
      </w:r>
      <w:r w:rsidRPr="00F60307">
        <w:rPr>
          <w:rFonts w:ascii="Tahoma" w:eastAsia="Times New Roman" w:hAnsi="Tahoma" w:cs="Tahoma"/>
          <w:color w:val="4E4E4E"/>
          <w:sz w:val="20"/>
          <w:szCs w:val="20"/>
          <w:lang w:eastAsia="ru-RU"/>
        </w:rPr>
        <w:t>.</w:t>
      </w:r>
    </w:p>
    <w:p w:rsidR="00C31C33" w:rsidRDefault="00C31C33"/>
    <w:sectPr w:rsidR="00C31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17AD7"/>
    <w:multiLevelType w:val="multilevel"/>
    <w:tmpl w:val="9E58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660ABB"/>
    <w:multiLevelType w:val="multilevel"/>
    <w:tmpl w:val="C8AE4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07"/>
    <w:rsid w:val="00C31C33"/>
    <w:rsid w:val="00F6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eepl.com/ru/city/sochi?roistat_visit=114492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Петровых Екатерина</dc:creator>
  <cp:lastModifiedBy>Петровых Екатерина</cp:lastModifiedBy>
  <cp:revision>1</cp:revision>
  <dcterms:created xsi:type="dcterms:W3CDTF">2022-07-19T07:50:00Z</dcterms:created>
  <dcterms:modified xsi:type="dcterms:W3CDTF">2022-07-19T07:51:00Z</dcterms:modified>
</cp:coreProperties>
</file>